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0A782" w14:textId="77777777" w:rsidR="00BD067B" w:rsidRPr="00792250" w:rsidRDefault="00BD067B">
      <w:pPr>
        <w:pageBreakBefore/>
        <w:suppressAutoHyphens w:val="0"/>
        <w:spacing w:after="0" w:line="240" w:lineRule="auto"/>
        <w:rPr>
          <w:rFonts w:ascii="Calibri" w:hAnsi="Calibri" w:cs="Calibri"/>
          <w:sz w:val="24"/>
        </w:rPr>
      </w:pPr>
      <w:bookmarkStart w:id="0" w:name="_Toc393875173"/>
      <w:bookmarkStart w:id="1" w:name="_Toc513024879"/>
      <w:bookmarkStart w:id="2" w:name="_Toc513794836"/>
      <w:bookmarkStart w:id="3" w:name="_Toc513794901"/>
      <w:bookmarkStart w:id="4" w:name="_Toc517863261"/>
      <w:bookmarkStart w:id="5" w:name="_Toc518631499"/>
      <w:bookmarkStart w:id="6" w:name="_Toc530393513"/>
    </w:p>
    <w:p w14:paraId="5A60A783" w14:textId="77777777" w:rsidR="00BD067B" w:rsidRPr="00792250" w:rsidRDefault="00C03DAD">
      <w:pPr>
        <w:pStyle w:val="Heading2"/>
        <w:rPr>
          <w:rFonts w:ascii="Calibri" w:hAnsi="Calibri" w:cs="Calibri"/>
          <w:color w:val="auto"/>
          <w:sz w:val="24"/>
          <w:szCs w:val="24"/>
        </w:rPr>
      </w:pPr>
      <w:r w:rsidRPr="00792250">
        <w:rPr>
          <w:rFonts w:ascii="Calibri" w:hAnsi="Calibri" w:cs="Calibri"/>
          <w:color w:val="auto"/>
          <w:sz w:val="24"/>
          <w:szCs w:val="24"/>
        </w:rPr>
        <w:t>Complaint Form</w:t>
      </w:r>
      <w:bookmarkEnd w:id="0"/>
      <w:bookmarkEnd w:id="1"/>
      <w:bookmarkEnd w:id="2"/>
      <w:bookmarkEnd w:id="3"/>
      <w:bookmarkEnd w:id="4"/>
      <w:bookmarkEnd w:id="5"/>
      <w:bookmarkEnd w:id="6"/>
    </w:p>
    <w:p w14:paraId="5A60A784" w14:textId="77777777" w:rsidR="00BD067B" w:rsidRPr="00792250" w:rsidRDefault="00C03DAD">
      <w:pPr>
        <w:rPr>
          <w:rFonts w:ascii="Calibri" w:hAnsi="Calibri" w:cs="Calibri"/>
          <w:sz w:val="24"/>
        </w:rPr>
      </w:pPr>
      <w:r w:rsidRPr="00792250">
        <w:rPr>
          <w:rFonts w:ascii="Calibri" w:hAnsi="Calibri" w:cs="Calibri"/>
          <w:sz w:val="24"/>
          <w:lang w:eastAsia="en-US"/>
        </w:rPr>
        <w:t xml:space="preserve">Please complete and return to </w:t>
      </w:r>
      <w:r w:rsidRPr="00792250">
        <w:rPr>
          <w:rFonts w:ascii="Calibri" w:hAnsi="Calibri" w:cs="Calibri"/>
          <w:i/>
          <w:sz w:val="24"/>
          <w:lang w:eastAsia="en-US"/>
        </w:rPr>
        <w:t xml:space="preserve">either </w:t>
      </w:r>
      <w:r w:rsidR="002334EC" w:rsidRPr="00792250">
        <w:rPr>
          <w:rFonts w:ascii="Calibri" w:hAnsi="Calibri" w:cs="Calibri"/>
          <w:i/>
          <w:sz w:val="24"/>
          <w:lang w:eastAsia="en-US"/>
        </w:rPr>
        <w:t xml:space="preserve">the CEO / headteacher / Clerk </w:t>
      </w:r>
      <w:r w:rsidRPr="00792250">
        <w:rPr>
          <w:rFonts w:ascii="Calibri" w:hAnsi="Calibri" w:cs="Calibri"/>
          <w:sz w:val="24"/>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792250" w:rsidRPr="00792250" w14:paraId="5A60A786"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85"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Your name:</w:t>
            </w:r>
          </w:p>
        </w:tc>
      </w:tr>
      <w:tr w:rsidR="00792250" w:rsidRPr="00792250" w14:paraId="5A60A789"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87"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Pupil’s name (if relevant):</w:t>
            </w:r>
          </w:p>
          <w:p w14:paraId="5A60A788"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8C"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8A"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Your relationship to the pupil (if relevant):</w:t>
            </w:r>
          </w:p>
          <w:p w14:paraId="5A60A78B"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91"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8D" w14:textId="77777777" w:rsidR="00BD067B" w:rsidRPr="00792250" w:rsidRDefault="00C03DAD">
            <w:pPr>
              <w:widowControl w:val="0"/>
              <w:overflowPunct w:val="0"/>
              <w:autoSpaceDE w:val="0"/>
              <w:spacing w:after="960" w:line="240" w:lineRule="auto"/>
              <w:rPr>
                <w:rFonts w:ascii="Calibri" w:hAnsi="Calibri" w:cs="Calibri"/>
                <w:b/>
                <w:sz w:val="24"/>
                <w:lang w:eastAsia="en-US"/>
              </w:rPr>
            </w:pPr>
            <w:r w:rsidRPr="00792250">
              <w:rPr>
                <w:rFonts w:ascii="Calibri" w:hAnsi="Calibri" w:cs="Calibri"/>
                <w:b/>
                <w:sz w:val="24"/>
                <w:lang w:eastAsia="en-US"/>
              </w:rPr>
              <w:t xml:space="preserve">Address: </w:t>
            </w:r>
          </w:p>
          <w:p w14:paraId="5A60A78E"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Postcode:</w:t>
            </w:r>
          </w:p>
          <w:p w14:paraId="5A60A78F"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Day time telephone number:</w:t>
            </w:r>
          </w:p>
          <w:p w14:paraId="5A60A790"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Evening telephone number:</w:t>
            </w:r>
          </w:p>
        </w:tc>
      </w:tr>
      <w:tr w:rsidR="00792250" w:rsidRPr="00792250" w14:paraId="5A60A794"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92"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Please give details of your complaint, including whether you have spoken to anybody at the school about it.</w:t>
            </w:r>
          </w:p>
          <w:p w14:paraId="5A60A793"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97"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95"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lastRenderedPageBreak/>
              <w:t>What actions do you feel might resolve the problem at this stage?</w:t>
            </w:r>
          </w:p>
          <w:p w14:paraId="5A60A796"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9A"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98"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Are you attaching any paperwork? If so, please give details.</w:t>
            </w:r>
          </w:p>
          <w:p w14:paraId="5A60A799"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9E"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A79B"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Signature:</w:t>
            </w:r>
          </w:p>
          <w:p w14:paraId="5A60A79C" w14:textId="77777777" w:rsidR="00BD067B" w:rsidRPr="00792250" w:rsidRDefault="00BD067B">
            <w:pPr>
              <w:widowControl w:val="0"/>
              <w:overflowPunct w:val="0"/>
              <w:autoSpaceDE w:val="0"/>
              <w:spacing w:after="0" w:line="240" w:lineRule="auto"/>
              <w:rPr>
                <w:rFonts w:ascii="Calibri" w:hAnsi="Calibri" w:cs="Calibri"/>
                <w:b/>
                <w:sz w:val="24"/>
                <w:lang w:eastAsia="en-US"/>
              </w:rPr>
            </w:pPr>
          </w:p>
          <w:p w14:paraId="5A60A79D"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Date:</w:t>
            </w:r>
          </w:p>
        </w:tc>
      </w:tr>
      <w:tr w:rsidR="00792250" w:rsidRPr="00792250" w14:paraId="5A60A7A0"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60A79F"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Official use</w:t>
            </w:r>
          </w:p>
        </w:tc>
      </w:tr>
      <w:tr w:rsidR="00792250" w:rsidRPr="00792250" w14:paraId="5A60A7A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60A7A1"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Date acknowledgement sent:</w:t>
            </w:r>
          </w:p>
          <w:p w14:paraId="5A60A7A2"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A6"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60A7A4"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 xml:space="preserve">By </w:t>
            </w:r>
            <w:proofErr w:type="gramStart"/>
            <w:r w:rsidRPr="00792250">
              <w:rPr>
                <w:rFonts w:ascii="Calibri" w:hAnsi="Calibri" w:cs="Calibri"/>
                <w:b/>
                <w:sz w:val="24"/>
                <w:lang w:eastAsia="en-US"/>
              </w:rPr>
              <w:t>who</w:t>
            </w:r>
            <w:proofErr w:type="gramEnd"/>
            <w:r w:rsidRPr="00792250">
              <w:rPr>
                <w:rFonts w:ascii="Calibri" w:hAnsi="Calibri" w:cs="Calibri"/>
                <w:b/>
                <w:sz w:val="24"/>
                <w:lang w:eastAsia="en-US"/>
              </w:rPr>
              <w:t xml:space="preserve">: </w:t>
            </w:r>
          </w:p>
          <w:p w14:paraId="5A60A7A5"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A9"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60A7A7"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Complaint referred to:</w:t>
            </w:r>
          </w:p>
          <w:p w14:paraId="5A60A7A8"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r w:rsidR="00792250" w:rsidRPr="00792250" w14:paraId="5A60A7AC"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60A7AA" w14:textId="77777777" w:rsidR="00BD067B" w:rsidRPr="00792250" w:rsidRDefault="00C03DAD">
            <w:pPr>
              <w:widowControl w:val="0"/>
              <w:overflowPunct w:val="0"/>
              <w:autoSpaceDE w:val="0"/>
              <w:spacing w:after="0" w:line="240" w:lineRule="auto"/>
              <w:rPr>
                <w:rFonts w:ascii="Calibri" w:hAnsi="Calibri" w:cs="Calibri"/>
                <w:b/>
                <w:sz w:val="24"/>
                <w:lang w:eastAsia="en-US"/>
              </w:rPr>
            </w:pPr>
            <w:r w:rsidRPr="00792250">
              <w:rPr>
                <w:rFonts w:ascii="Calibri" w:hAnsi="Calibri" w:cs="Calibri"/>
                <w:b/>
                <w:sz w:val="24"/>
                <w:lang w:eastAsia="en-US"/>
              </w:rPr>
              <w:t xml:space="preserve">Date: </w:t>
            </w:r>
          </w:p>
          <w:p w14:paraId="5A60A7AB" w14:textId="77777777" w:rsidR="00BD067B" w:rsidRPr="00792250" w:rsidRDefault="00BD067B">
            <w:pPr>
              <w:widowControl w:val="0"/>
              <w:overflowPunct w:val="0"/>
              <w:autoSpaceDE w:val="0"/>
              <w:spacing w:after="0" w:line="240" w:lineRule="auto"/>
              <w:rPr>
                <w:rFonts w:ascii="Calibri" w:hAnsi="Calibri" w:cs="Calibri"/>
                <w:b/>
                <w:sz w:val="24"/>
                <w:lang w:eastAsia="en-US"/>
              </w:rPr>
            </w:pPr>
          </w:p>
        </w:tc>
      </w:tr>
    </w:tbl>
    <w:p w14:paraId="5A60A7AD" w14:textId="77777777" w:rsidR="00BD067B" w:rsidRPr="00792250" w:rsidRDefault="00C03DAD">
      <w:pPr>
        <w:pStyle w:val="Heading2"/>
        <w:rPr>
          <w:rFonts w:ascii="Calibri" w:hAnsi="Calibri" w:cs="Calibri"/>
          <w:color w:val="auto"/>
          <w:sz w:val="24"/>
          <w:szCs w:val="24"/>
        </w:rPr>
      </w:pPr>
      <w:bookmarkStart w:id="7" w:name="AppendixA"/>
      <w:bookmarkEnd w:id="7"/>
      <w:r w:rsidRPr="00792250">
        <w:rPr>
          <w:rFonts w:ascii="Calibri" w:hAnsi="Calibri" w:cs="Calibri"/>
          <w:color w:val="auto"/>
          <w:sz w:val="24"/>
          <w:szCs w:val="24"/>
        </w:rPr>
        <w:lastRenderedPageBreak/>
        <w:t>Roles and Responsibilities</w:t>
      </w:r>
    </w:p>
    <w:p w14:paraId="5A60A7AE" w14:textId="77777777" w:rsidR="00BD067B" w:rsidRPr="00792250" w:rsidRDefault="00C03DAD">
      <w:pPr>
        <w:pStyle w:val="Heading3"/>
        <w:rPr>
          <w:rFonts w:ascii="Calibri" w:hAnsi="Calibri" w:cs="Calibri"/>
          <w:color w:val="auto"/>
          <w:sz w:val="24"/>
          <w:szCs w:val="24"/>
        </w:rPr>
      </w:pPr>
      <w:r w:rsidRPr="00792250">
        <w:rPr>
          <w:rFonts w:ascii="Calibri" w:hAnsi="Calibri" w:cs="Calibri"/>
          <w:color w:val="auto"/>
          <w:sz w:val="24"/>
          <w:szCs w:val="24"/>
        </w:rPr>
        <w:t>Complainant</w:t>
      </w:r>
    </w:p>
    <w:p w14:paraId="5A60A7AF" w14:textId="77777777" w:rsidR="00BD067B" w:rsidRPr="00792250" w:rsidRDefault="00C03DAD">
      <w:pPr>
        <w:spacing w:after="120"/>
        <w:jc w:val="both"/>
        <w:rPr>
          <w:rFonts w:ascii="Calibri" w:hAnsi="Calibri" w:cs="Calibri"/>
          <w:sz w:val="24"/>
        </w:rPr>
      </w:pPr>
      <w:r w:rsidRPr="00792250">
        <w:rPr>
          <w:rFonts w:ascii="Calibri" w:hAnsi="Calibri" w:cs="Calibri"/>
          <w:sz w:val="24"/>
        </w:rPr>
        <w:t>The complainant will receive a more effective response to the complaint if they:</w:t>
      </w:r>
    </w:p>
    <w:p w14:paraId="5A60A7B0" w14:textId="77777777" w:rsidR="00BD067B" w:rsidRPr="00792250" w:rsidRDefault="00C03DAD">
      <w:pPr>
        <w:widowControl w:val="0"/>
        <w:numPr>
          <w:ilvl w:val="0"/>
          <w:numId w:val="17"/>
        </w:numPr>
        <w:tabs>
          <w:tab w:val="left" w:pos="360"/>
        </w:tabs>
        <w:overflowPunct w:val="0"/>
        <w:autoSpaceDE w:val="0"/>
        <w:spacing w:after="120"/>
        <w:ind w:left="567" w:hanging="283"/>
        <w:rPr>
          <w:rFonts w:ascii="Calibri" w:hAnsi="Calibri" w:cs="Calibri"/>
          <w:sz w:val="24"/>
        </w:rPr>
      </w:pPr>
      <w:r w:rsidRPr="00792250">
        <w:rPr>
          <w:rFonts w:ascii="Calibri" w:hAnsi="Calibri" w:cs="Calibri"/>
          <w:sz w:val="24"/>
        </w:rPr>
        <w:t>explain the complaint in full as early as possible</w:t>
      </w:r>
    </w:p>
    <w:p w14:paraId="5A60A7B1" w14:textId="77777777" w:rsidR="00BD067B" w:rsidRPr="00792250" w:rsidRDefault="00C03DAD">
      <w:pPr>
        <w:widowControl w:val="0"/>
        <w:numPr>
          <w:ilvl w:val="0"/>
          <w:numId w:val="17"/>
        </w:numPr>
        <w:tabs>
          <w:tab w:val="left" w:pos="360"/>
        </w:tabs>
        <w:overflowPunct w:val="0"/>
        <w:autoSpaceDE w:val="0"/>
        <w:spacing w:after="120"/>
        <w:ind w:left="567" w:hanging="283"/>
        <w:rPr>
          <w:rFonts w:ascii="Calibri" w:hAnsi="Calibri" w:cs="Calibri"/>
          <w:sz w:val="24"/>
        </w:rPr>
      </w:pPr>
      <w:r w:rsidRPr="00792250">
        <w:rPr>
          <w:rFonts w:ascii="Calibri" w:hAnsi="Calibri" w:cs="Calibri"/>
          <w:sz w:val="24"/>
        </w:rPr>
        <w:t>co-operate with the school in seeking a solution to the complaint</w:t>
      </w:r>
    </w:p>
    <w:p w14:paraId="5A60A7B2" w14:textId="77777777" w:rsidR="00BD067B" w:rsidRPr="00792250" w:rsidRDefault="00C03DAD">
      <w:pPr>
        <w:widowControl w:val="0"/>
        <w:numPr>
          <w:ilvl w:val="0"/>
          <w:numId w:val="17"/>
        </w:numPr>
        <w:tabs>
          <w:tab w:val="left" w:pos="360"/>
        </w:tabs>
        <w:overflowPunct w:val="0"/>
        <w:autoSpaceDE w:val="0"/>
        <w:spacing w:after="120"/>
        <w:ind w:left="567" w:hanging="283"/>
        <w:rPr>
          <w:rFonts w:ascii="Calibri" w:hAnsi="Calibri" w:cs="Calibri"/>
          <w:sz w:val="24"/>
        </w:rPr>
      </w:pPr>
      <w:r w:rsidRPr="00792250">
        <w:rPr>
          <w:rFonts w:ascii="Calibri" w:hAnsi="Calibri" w:cs="Calibri"/>
          <w:sz w:val="24"/>
        </w:rPr>
        <w:t>respond promptly to requests for information or meetings or in agreeing the details of the complaint</w:t>
      </w:r>
    </w:p>
    <w:p w14:paraId="5A60A7B3" w14:textId="77777777" w:rsidR="00BD067B" w:rsidRPr="00792250" w:rsidRDefault="00C03DAD">
      <w:pPr>
        <w:widowControl w:val="0"/>
        <w:numPr>
          <w:ilvl w:val="0"/>
          <w:numId w:val="17"/>
        </w:numPr>
        <w:tabs>
          <w:tab w:val="left" w:pos="360"/>
        </w:tabs>
        <w:overflowPunct w:val="0"/>
        <w:autoSpaceDE w:val="0"/>
        <w:spacing w:after="120"/>
        <w:ind w:left="567" w:hanging="283"/>
        <w:rPr>
          <w:rFonts w:ascii="Calibri" w:hAnsi="Calibri" w:cs="Calibri"/>
          <w:sz w:val="24"/>
        </w:rPr>
      </w:pPr>
      <w:r w:rsidRPr="00792250">
        <w:rPr>
          <w:rFonts w:ascii="Calibri" w:hAnsi="Calibri" w:cs="Calibri"/>
          <w:sz w:val="24"/>
        </w:rPr>
        <w:t>ask for assistance as needed</w:t>
      </w:r>
    </w:p>
    <w:p w14:paraId="5A60A7B4" w14:textId="77777777" w:rsidR="00BD067B" w:rsidRPr="00792250" w:rsidRDefault="00C03DAD">
      <w:pPr>
        <w:widowControl w:val="0"/>
        <w:numPr>
          <w:ilvl w:val="0"/>
          <w:numId w:val="17"/>
        </w:numPr>
        <w:tabs>
          <w:tab w:val="left" w:pos="360"/>
        </w:tabs>
        <w:overflowPunct w:val="0"/>
        <w:autoSpaceDE w:val="0"/>
        <w:spacing w:after="240"/>
        <w:ind w:left="567" w:hanging="283"/>
        <w:rPr>
          <w:rFonts w:ascii="Calibri" w:hAnsi="Calibri" w:cs="Calibri"/>
          <w:sz w:val="24"/>
        </w:rPr>
      </w:pPr>
      <w:r w:rsidRPr="00792250">
        <w:rPr>
          <w:rFonts w:ascii="Calibri" w:hAnsi="Calibri" w:cs="Calibri"/>
          <w:sz w:val="24"/>
        </w:rPr>
        <w:t>treat all those involved in the complaint with respect</w:t>
      </w:r>
    </w:p>
    <w:p w14:paraId="5A60A7B5" w14:textId="77777777" w:rsidR="00BD067B" w:rsidRPr="00792250" w:rsidRDefault="00C03DAD">
      <w:pPr>
        <w:widowControl w:val="0"/>
        <w:numPr>
          <w:ilvl w:val="0"/>
          <w:numId w:val="17"/>
        </w:numPr>
        <w:tabs>
          <w:tab w:val="left" w:pos="360"/>
        </w:tabs>
        <w:overflowPunct w:val="0"/>
        <w:autoSpaceDE w:val="0"/>
        <w:spacing w:after="240"/>
        <w:ind w:left="567" w:hanging="283"/>
        <w:rPr>
          <w:rFonts w:ascii="Calibri" w:hAnsi="Calibri" w:cs="Calibri"/>
          <w:sz w:val="24"/>
        </w:rPr>
      </w:pPr>
      <w:r w:rsidRPr="00792250">
        <w:rPr>
          <w:rFonts w:ascii="Calibri" w:hAnsi="Calibri" w:cs="Calibri"/>
          <w:sz w:val="24"/>
        </w:rPr>
        <w:t>refrain from publicising the details of their complaint on social media and respect confidentiality.</w:t>
      </w:r>
    </w:p>
    <w:p w14:paraId="5A60A7B6" w14:textId="77777777" w:rsidR="00BD067B" w:rsidRPr="00792250" w:rsidRDefault="00C03DAD">
      <w:pPr>
        <w:pStyle w:val="Heading3"/>
        <w:rPr>
          <w:rFonts w:ascii="Calibri" w:hAnsi="Calibri" w:cs="Calibri"/>
          <w:color w:val="auto"/>
          <w:sz w:val="24"/>
          <w:szCs w:val="24"/>
        </w:rPr>
      </w:pPr>
      <w:r w:rsidRPr="00792250">
        <w:rPr>
          <w:rFonts w:ascii="Calibri" w:hAnsi="Calibri" w:cs="Calibri"/>
          <w:color w:val="auto"/>
          <w:sz w:val="24"/>
          <w:szCs w:val="24"/>
        </w:rPr>
        <w:t xml:space="preserve">Investigator </w:t>
      </w:r>
    </w:p>
    <w:p w14:paraId="5A60A7B7" w14:textId="77777777" w:rsidR="00BD067B" w:rsidRPr="00792250" w:rsidRDefault="00C03DAD">
      <w:pPr>
        <w:spacing w:after="120"/>
        <w:rPr>
          <w:rFonts w:ascii="Calibri" w:hAnsi="Calibri" w:cs="Calibri"/>
          <w:sz w:val="24"/>
        </w:rPr>
      </w:pPr>
      <w:r w:rsidRPr="00792250">
        <w:rPr>
          <w:rFonts w:ascii="Calibri" w:hAnsi="Calibri" w:cs="Calibri"/>
          <w:sz w:val="24"/>
        </w:rPr>
        <w:t>The investigator’s role is to establish the facts relevant to the complaint by:</w:t>
      </w:r>
    </w:p>
    <w:p w14:paraId="5A60A7B8"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providing a comprehensive, open, transparent and fair consideration of the complaint through:</w:t>
      </w:r>
    </w:p>
    <w:p w14:paraId="5A60A7B9" w14:textId="77777777" w:rsidR="00BD067B" w:rsidRPr="00792250" w:rsidRDefault="00C03DAD">
      <w:pPr>
        <w:widowControl w:val="0"/>
        <w:numPr>
          <w:ilvl w:val="1"/>
          <w:numId w:val="19"/>
        </w:numPr>
        <w:tabs>
          <w:tab w:val="left" w:pos="851"/>
        </w:tabs>
        <w:overflowPunct w:val="0"/>
        <w:autoSpaceDE w:val="0"/>
        <w:spacing w:after="0"/>
        <w:ind w:left="851" w:hanging="284"/>
        <w:rPr>
          <w:rFonts w:ascii="Calibri" w:hAnsi="Calibri" w:cs="Calibri"/>
          <w:sz w:val="24"/>
          <w:lang w:eastAsia="en-US"/>
        </w:rPr>
      </w:pPr>
      <w:r w:rsidRPr="00792250">
        <w:rPr>
          <w:rFonts w:ascii="Calibri" w:hAnsi="Calibri" w:cs="Calibri"/>
          <w:sz w:val="24"/>
          <w:lang w:eastAsia="en-US"/>
        </w:rPr>
        <w:t>sensitive and thorough interviewing of the complainant to establish what has happened and who has been involved</w:t>
      </w:r>
    </w:p>
    <w:p w14:paraId="5A60A7BA" w14:textId="77777777" w:rsidR="00BD067B" w:rsidRPr="00792250" w:rsidRDefault="00C03DAD">
      <w:pPr>
        <w:widowControl w:val="0"/>
        <w:numPr>
          <w:ilvl w:val="1"/>
          <w:numId w:val="19"/>
        </w:numPr>
        <w:tabs>
          <w:tab w:val="left" w:pos="851"/>
        </w:tabs>
        <w:overflowPunct w:val="0"/>
        <w:autoSpaceDE w:val="0"/>
        <w:spacing w:after="0"/>
        <w:ind w:left="851" w:hanging="284"/>
        <w:rPr>
          <w:rFonts w:ascii="Calibri" w:hAnsi="Calibri" w:cs="Calibri"/>
          <w:sz w:val="24"/>
          <w:lang w:eastAsia="en-US"/>
        </w:rPr>
      </w:pPr>
      <w:r w:rsidRPr="00792250">
        <w:rPr>
          <w:rFonts w:ascii="Calibri" w:hAnsi="Calibri" w:cs="Calibri"/>
          <w:sz w:val="24"/>
          <w:lang w:eastAsia="en-US"/>
        </w:rPr>
        <w:t>interviewing staff and children/young people and other people relevant to the complaint</w:t>
      </w:r>
    </w:p>
    <w:p w14:paraId="5A60A7BB" w14:textId="77777777" w:rsidR="00BD067B" w:rsidRPr="00792250" w:rsidRDefault="00C03DAD">
      <w:pPr>
        <w:widowControl w:val="0"/>
        <w:numPr>
          <w:ilvl w:val="1"/>
          <w:numId w:val="19"/>
        </w:numPr>
        <w:tabs>
          <w:tab w:val="left" w:pos="851"/>
        </w:tabs>
        <w:overflowPunct w:val="0"/>
        <w:autoSpaceDE w:val="0"/>
        <w:spacing w:after="0"/>
        <w:ind w:left="851" w:hanging="284"/>
        <w:rPr>
          <w:rFonts w:ascii="Calibri" w:hAnsi="Calibri" w:cs="Calibri"/>
          <w:sz w:val="24"/>
          <w:lang w:eastAsia="en-US"/>
        </w:rPr>
      </w:pPr>
      <w:r w:rsidRPr="00792250">
        <w:rPr>
          <w:rFonts w:ascii="Calibri" w:hAnsi="Calibri" w:cs="Calibri"/>
          <w:sz w:val="24"/>
          <w:lang w:eastAsia="en-US"/>
        </w:rPr>
        <w:t>consideration of records and other relevant information</w:t>
      </w:r>
    </w:p>
    <w:p w14:paraId="5A60A7BC" w14:textId="77777777" w:rsidR="00BD067B" w:rsidRPr="00792250" w:rsidRDefault="00C03DAD">
      <w:pPr>
        <w:widowControl w:val="0"/>
        <w:numPr>
          <w:ilvl w:val="1"/>
          <w:numId w:val="19"/>
        </w:numPr>
        <w:tabs>
          <w:tab w:val="left" w:pos="851"/>
        </w:tabs>
        <w:overflowPunct w:val="0"/>
        <w:autoSpaceDE w:val="0"/>
        <w:spacing w:after="120"/>
        <w:ind w:left="851" w:hanging="284"/>
        <w:rPr>
          <w:rFonts w:ascii="Calibri" w:hAnsi="Calibri" w:cs="Calibri"/>
          <w:sz w:val="24"/>
          <w:lang w:eastAsia="en-US"/>
        </w:rPr>
      </w:pPr>
      <w:r w:rsidRPr="00792250">
        <w:rPr>
          <w:rFonts w:ascii="Calibri" w:hAnsi="Calibri" w:cs="Calibri"/>
          <w:sz w:val="24"/>
          <w:lang w:eastAsia="en-US"/>
        </w:rPr>
        <w:t>analysing information</w:t>
      </w:r>
    </w:p>
    <w:p w14:paraId="5A60A7BD"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lang w:eastAsia="en-US"/>
        </w:rPr>
        <w:t>liaising with the complainant and the complaints co-ordinator as appropriate to clarify what the complainant feels would put things right.</w:t>
      </w:r>
    </w:p>
    <w:p w14:paraId="5A60A7BE" w14:textId="77777777" w:rsidR="00BD067B" w:rsidRPr="00792250" w:rsidRDefault="00C03DAD">
      <w:pPr>
        <w:spacing w:before="240" w:after="120"/>
        <w:rPr>
          <w:rFonts w:ascii="Calibri" w:hAnsi="Calibri" w:cs="Calibri"/>
          <w:sz w:val="24"/>
        </w:rPr>
      </w:pPr>
      <w:r w:rsidRPr="00792250">
        <w:rPr>
          <w:rFonts w:ascii="Calibri" w:hAnsi="Calibri" w:cs="Calibri"/>
          <w:sz w:val="24"/>
        </w:rPr>
        <w:t>The investigator should:</w:t>
      </w:r>
    </w:p>
    <w:p w14:paraId="5A60A7BF"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 xml:space="preserve">conduct </w:t>
      </w:r>
      <w:r w:rsidRPr="00792250">
        <w:rPr>
          <w:rFonts w:ascii="Calibri" w:hAnsi="Calibri" w:cs="Calibri"/>
          <w:sz w:val="24"/>
          <w:lang w:eastAsia="en-US"/>
        </w:rPr>
        <w:t>interviews</w:t>
      </w:r>
      <w:r w:rsidRPr="00792250">
        <w:rPr>
          <w:rFonts w:ascii="Calibri" w:hAnsi="Calibri" w:cs="Calibri"/>
          <w:sz w:val="24"/>
        </w:rPr>
        <w:t xml:space="preserve"> with an open mind and be prepared to persist in the questioning</w:t>
      </w:r>
    </w:p>
    <w:p w14:paraId="5A60A7C0"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keep notes of interviews or arrange for an independent note taker to record minutes of the meeting</w:t>
      </w:r>
    </w:p>
    <w:p w14:paraId="5A60A7C1"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ensure that any papers produced during the investigation are kept securely pending any appeal</w:t>
      </w:r>
    </w:p>
    <w:p w14:paraId="5A60A7C2"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be mindful of the timescales to respond</w:t>
      </w:r>
    </w:p>
    <w:p w14:paraId="5A60A7C3"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prepare a comprehensive report for the </w:t>
      </w:r>
      <w:r w:rsidR="00F67542" w:rsidRPr="00792250">
        <w:rPr>
          <w:rFonts w:ascii="Calibri" w:hAnsi="Calibri" w:cs="Calibri"/>
          <w:sz w:val="24"/>
          <w:lang w:eastAsia="en-US"/>
        </w:rPr>
        <w:t>person to make the decision</w:t>
      </w:r>
      <w:r w:rsidRPr="00792250">
        <w:rPr>
          <w:rFonts w:ascii="Calibri" w:hAnsi="Calibri" w:cs="Calibri"/>
          <w:sz w:val="24"/>
          <w:lang w:eastAsia="en-US"/>
        </w:rPr>
        <w:t xml:space="preserve"> that sets out the facts, identifies solutions and recommends courses of action to resolve problems.</w:t>
      </w:r>
      <w:r w:rsidRPr="00792250">
        <w:rPr>
          <w:rFonts w:ascii="Calibri" w:hAnsi="Calibri" w:cs="Calibri"/>
          <w:sz w:val="24"/>
          <w:lang w:eastAsia="en-US"/>
        </w:rPr>
        <w:br/>
      </w:r>
      <w:r w:rsidRPr="00792250">
        <w:rPr>
          <w:rFonts w:ascii="Calibri" w:hAnsi="Calibri" w:cs="Calibri"/>
          <w:sz w:val="24"/>
          <w:lang w:eastAsia="en-US"/>
        </w:rPr>
        <w:br/>
        <w:t xml:space="preserve">The </w:t>
      </w:r>
      <w:r w:rsidR="00F67542" w:rsidRPr="00792250">
        <w:rPr>
          <w:rFonts w:ascii="Calibri" w:hAnsi="Calibri" w:cs="Calibri"/>
          <w:sz w:val="24"/>
          <w:lang w:eastAsia="en-US"/>
        </w:rPr>
        <w:t>person to make the decision</w:t>
      </w:r>
      <w:r w:rsidRPr="00792250">
        <w:rPr>
          <w:rFonts w:ascii="Calibri" w:hAnsi="Calibri" w:cs="Calibri"/>
          <w:sz w:val="24"/>
          <w:lang w:eastAsia="en-US"/>
        </w:rPr>
        <w:t xml:space="preserve"> will then determine whether to uphold or dismiss the </w:t>
      </w:r>
      <w:r w:rsidRPr="00792250">
        <w:rPr>
          <w:rFonts w:ascii="Calibri" w:hAnsi="Calibri" w:cs="Calibri"/>
          <w:sz w:val="24"/>
          <w:lang w:eastAsia="en-US"/>
        </w:rPr>
        <w:lastRenderedPageBreak/>
        <w:t>complaint and communicate that decision to the complainant, providing the appropriate escalation details.</w:t>
      </w:r>
    </w:p>
    <w:p w14:paraId="5A60A7C4" w14:textId="63A048AE" w:rsidR="00F67542" w:rsidRPr="00792250" w:rsidRDefault="00C03DAD">
      <w:pPr>
        <w:pStyle w:val="Heading4"/>
        <w:rPr>
          <w:rFonts w:ascii="Calibri" w:hAnsi="Calibri" w:cs="Calibri"/>
          <w:b w:val="0"/>
          <w:color w:val="auto"/>
          <w:szCs w:val="24"/>
        </w:rPr>
      </w:pPr>
      <w:r w:rsidRPr="00792250">
        <w:rPr>
          <w:rFonts w:ascii="Calibri" w:hAnsi="Calibri" w:cs="Calibri"/>
          <w:color w:val="auto"/>
          <w:szCs w:val="24"/>
        </w:rPr>
        <w:t>Complaints Co-ordinator</w:t>
      </w:r>
      <w:r w:rsidR="005F706E" w:rsidRPr="00792250">
        <w:rPr>
          <w:rFonts w:ascii="Calibri" w:hAnsi="Calibri" w:cs="Calibri"/>
          <w:color w:val="auto"/>
          <w:szCs w:val="24"/>
        </w:rPr>
        <w:t xml:space="preserve"> (if appointed)</w:t>
      </w:r>
      <w:r w:rsidRPr="00792250">
        <w:rPr>
          <w:rFonts w:ascii="Calibri" w:hAnsi="Calibri" w:cs="Calibri"/>
          <w:color w:val="auto"/>
          <w:szCs w:val="24"/>
        </w:rPr>
        <w:t xml:space="preserve"> </w:t>
      </w:r>
    </w:p>
    <w:p w14:paraId="5E66EE28" w14:textId="77777777" w:rsidR="00610949" w:rsidRPr="00792250" w:rsidRDefault="00610949" w:rsidP="00610949">
      <w:pPr>
        <w:pStyle w:val="Heading4"/>
        <w:shd w:val="clear" w:color="auto" w:fill="FFFFFF"/>
        <w:rPr>
          <w:rFonts w:ascii="Calibri" w:hAnsi="Calibri" w:cs="Calibri"/>
          <w:color w:val="auto"/>
          <w:szCs w:val="24"/>
        </w:rPr>
      </w:pPr>
      <w:r w:rsidRPr="00792250">
        <w:rPr>
          <w:rFonts w:ascii="Calibri" w:hAnsi="Calibri" w:cs="Calibri"/>
          <w:color w:val="auto"/>
          <w:szCs w:val="24"/>
        </w:rPr>
        <w:t>(this could be the head teacher or CEO / designated complaints governor or trustee or other staff member providing administrative support)</w:t>
      </w:r>
    </w:p>
    <w:p w14:paraId="0960B75C" w14:textId="77777777" w:rsidR="00610949" w:rsidRPr="00792250" w:rsidRDefault="00610949" w:rsidP="00610949">
      <w:pPr>
        <w:rPr>
          <w:rFonts w:ascii="Calibri" w:hAnsi="Calibri" w:cs="Calibri"/>
          <w:sz w:val="24"/>
        </w:rPr>
      </w:pPr>
    </w:p>
    <w:p w14:paraId="5A60A7C7" w14:textId="77777777" w:rsidR="00BD067B" w:rsidRPr="00792250" w:rsidRDefault="00C03DAD">
      <w:pPr>
        <w:spacing w:after="120"/>
        <w:jc w:val="both"/>
        <w:rPr>
          <w:rFonts w:ascii="Calibri" w:hAnsi="Calibri" w:cs="Calibri"/>
          <w:sz w:val="24"/>
        </w:rPr>
      </w:pPr>
      <w:r w:rsidRPr="00792250">
        <w:rPr>
          <w:rFonts w:ascii="Calibri" w:hAnsi="Calibri" w:cs="Calibri"/>
          <w:sz w:val="24"/>
        </w:rPr>
        <w:t>The complaints co-ordinator should:</w:t>
      </w:r>
    </w:p>
    <w:p w14:paraId="5A60A7C8"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 xml:space="preserve">ensure that the complainant is fully updated at each stage of the procedure </w:t>
      </w:r>
    </w:p>
    <w:p w14:paraId="5A60A7C9"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 xml:space="preserve">liaise with </w:t>
      </w:r>
      <w:r w:rsidR="005F706E" w:rsidRPr="00792250">
        <w:rPr>
          <w:rFonts w:ascii="Calibri" w:hAnsi="Calibri" w:cs="Calibri"/>
          <w:sz w:val="24"/>
        </w:rPr>
        <w:t>all involved within the Trust and school</w:t>
      </w:r>
      <w:r w:rsidRPr="00792250">
        <w:rPr>
          <w:rFonts w:ascii="Calibri" w:hAnsi="Calibri" w:cs="Calibri"/>
          <w:sz w:val="24"/>
        </w:rPr>
        <w:t xml:space="preserve"> to ensure the smooth running of the </w:t>
      </w:r>
      <w:proofErr w:type="gramStart"/>
      <w:r w:rsidRPr="00792250">
        <w:rPr>
          <w:rFonts w:ascii="Calibri" w:hAnsi="Calibri" w:cs="Calibri"/>
          <w:sz w:val="24"/>
        </w:rPr>
        <w:t>complaints</w:t>
      </w:r>
      <w:proofErr w:type="gramEnd"/>
      <w:r w:rsidRPr="00792250">
        <w:rPr>
          <w:rFonts w:ascii="Calibri" w:hAnsi="Calibri" w:cs="Calibri"/>
          <w:sz w:val="24"/>
        </w:rPr>
        <w:t xml:space="preserve"> procedure</w:t>
      </w:r>
    </w:p>
    <w:p w14:paraId="5A60A7CA"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 xml:space="preserve">be aware of issues regarding: </w:t>
      </w:r>
    </w:p>
    <w:p w14:paraId="5A60A7CB" w14:textId="77777777" w:rsidR="00BD067B" w:rsidRPr="00792250" w:rsidRDefault="00C03DAD">
      <w:pPr>
        <w:widowControl w:val="0"/>
        <w:numPr>
          <w:ilvl w:val="1"/>
          <w:numId w:val="18"/>
        </w:numPr>
        <w:tabs>
          <w:tab w:val="left" w:pos="851"/>
        </w:tabs>
        <w:overflowPunct w:val="0"/>
        <w:autoSpaceDE w:val="0"/>
        <w:spacing w:after="0"/>
        <w:ind w:left="851" w:hanging="284"/>
        <w:rPr>
          <w:rFonts w:ascii="Calibri" w:hAnsi="Calibri" w:cs="Calibri"/>
          <w:sz w:val="24"/>
        </w:rPr>
      </w:pPr>
      <w:r w:rsidRPr="00792250">
        <w:rPr>
          <w:rFonts w:ascii="Calibri" w:hAnsi="Calibri" w:cs="Calibri"/>
          <w:sz w:val="24"/>
        </w:rPr>
        <w:t>sharing third party information</w:t>
      </w:r>
    </w:p>
    <w:p w14:paraId="5A60A7CC" w14:textId="77777777" w:rsidR="00BD067B" w:rsidRPr="00792250" w:rsidRDefault="00C03DAD">
      <w:pPr>
        <w:widowControl w:val="0"/>
        <w:numPr>
          <w:ilvl w:val="1"/>
          <w:numId w:val="19"/>
        </w:numPr>
        <w:tabs>
          <w:tab w:val="left" w:pos="851"/>
        </w:tabs>
        <w:overflowPunct w:val="0"/>
        <w:autoSpaceDE w:val="0"/>
        <w:spacing w:after="120"/>
        <w:ind w:left="851" w:hanging="284"/>
        <w:rPr>
          <w:rFonts w:ascii="Calibri" w:hAnsi="Calibri" w:cs="Calibri"/>
          <w:sz w:val="24"/>
        </w:rPr>
      </w:pPr>
      <w:r w:rsidRPr="00792250">
        <w:rPr>
          <w:rFonts w:ascii="Calibri" w:hAnsi="Calibri" w:cs="Calibri"/>
          <w:sz w:val="24"/>
        </w:rPr>
        <w:t>additional support. This may be needed by complainants when making a complaint including interpretation support or where the complainant is a child or young person</w:t>
      </w:r>
    </w:p>
    <w:p w14:paraId="5A60A7CD"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 xml:space="preserve">keep </w:t>
      </w:r>
      <w:r w:rsidRPr="00792250">
        <w:rPr>
          <w:rFonts w:ascii="Calibri" w:hAnsi="Calibri" w:cs="Calibri"/>
          <w:sz w:val="24"/>
          <w:lang w:eastAsia="en-US"/>
        </w:rPr>
        <w:t>records</w:t>
      </w:r>
      <w:r w:rsidRPr="00792250">
        <w:rPr>
          <w:rFonts w:ascii="Calibri" w:hAnsi="Calibri" w:cs="Calibri"/>
          <w:sz w:val="24"/>
        </w:rPr>
        <w:t>.</w:t>
      </w:r>
    </w:p>
    <w:p w14:paraId="5A60A7CE" w14:textId="77777777" w:rsidR="00BD067B" w:rsidRPr="00792250" w:rsidRDefault="00C03DAD">
      <w:pPr>
        <w:pStyle w:val="Heading3"/>
        <w:rPr>
          <w:rFonts w:ascii="Calibri" w:hAnsi="Calibri" w:cs="Calibri"/>
          <w:color w:val="auto"/>
          <w:sz w:val="24"/>
          <w:szCs w:val="24"/>
        </w:rPr>
      </w:pPr>
      <w:r w:rsidRPr="00792250">
        <w:rPr>
          <w:rFonts w:ascii="Calibri" w:hAnsi="Calibri" w:cs="Calibri"/>
          <w:color w:val="auto"/>
          <w:sz w:val="24"/>
          <w:szCs w:val="24"/>
        </w:rPr>
        <w:t>Clerk to the Governing Body</w:t>
      </w:r>
      <w:r w:rsidR="005F706E" w:rsidRPr="00792250">
        <w:rPr>
          <w:rFonts w:ascii="Calibri" w:hAnsi="Calibri" w:cs="Calibri"/>
          <w:color w:val="auto"/>
          <w:sz w:val="24"/>
          <w:szCs w:val="24"/>
        </w:rPr>
        <w:t xml:space="preserve"> or Clerk of Trustees</w:t>
      </w:r>
    </w:p>
    <w:p w14:paraId="5A60A7CF" w14:textId="77777777" w:rsidR="00BD067B" w:rsidRPr="00792250" w:rsidRDefault="00C03DAD">
      <w:pPr>
        <w:widowControl w:val="0"/>
        <w:overflowPunct w:val="0"/>
        <w:autoSpaceDE w:val="0"/>
        <w:spacing w:after="120"/>
        <w:rPr>
          <w:rFonts w:ascii="Calibri" w:hAnsi="Calibri" w:cs="Calibri"/>
          <w:sz w:val="24"/>
          <w:lang w:eastAsia="en-US"/>
        </w:rPr>
      </w:pPr>
      <w:r w:rsidRPr="00792250">
        <w:rPr>
          <w:rFonts w:ascii="Calibri" w:hAnsi="Calibri" w:cs="Calibri"/>
          <w:sz w:val="24"/>
          <w:lang w:eastAsia="en-US"/>
        </w:rPr>
        <w:t>The Clerk is the contact point for the complainant and the committee and should:</w:t>
      </w:r>
    </w:p>
    <w:p w14:paraId="5A60A7D0"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5A60A7D1"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set the date, time and venue of the meeting, ensuring that the dates are convenient to all parties (if they are invited to attend) and that the venue and proceedings are accessible</w:t>
      </w:r>
    </w:p>
    <w:p w14:paraId="5A60A7D2"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collate any written material relevant to the complaint (for example; stage 1 paperwork, school and complainant submissions) and send it to the parties in advance of the meeting within an agreed timescale</w:t>
      </w:r>
    </w:p>
    <w:p w14:paraId="5A60A7D3"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record the proceedings</w:t>
      </w:r>
    </w:p>
    <w:p w14:paraId="5A60A7D4"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circulate the minutes of the meeting</w:t>
      </w:r>
    </w:p>
    <w:p w14:paraId="5A60A7D5"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notify all parties of the committee’s decision.</w:t>
      </w:r>
    </w:p>
    <w:p w14:paraId="5A60A7D6" w14:textId="77777777" w:rsidR="00BD067B" w:rsidRPr="00792250" w:rsidRDefault="00C03DAD">
      <w:pPr>
        <w:pStyle w:val="Heading3"/>
        <w:rPr>
          <w:rFonts w:ascii="Calibri" w:hAnsi="Calibri" w:cs="Calibri"/>
          <w:color w:val="auto"/>
          <w:sz w:val="24"/>
          <w:szCs w:val="24"/>
        </w:rPr>
      </w:pPr>
      <w:r w:rsidRPr="00792250">
        <w:rPr>
          <w:rFonts w:ascii="Calibri" w:hAnsi="Calibri" w:cs="Calibri"/>
          <w:color w:val="auto"/>
          <w:sz w:val="24"/>
          <w:szCs w:val="24"/>
        </w:rPr>
        <w:t>Committee Chair</w:t>
      </w:r>
    </w:p>
    <w:p w14:paraId="5A60A7D7" w14:textId="77777777" w:rsidR="00BD067B" w:rsidRPr="00792250" w:rsidRDefault="00C03DAD">
      <w:pPr>
        <w:spacing w:after="120"/>
        <w:rPr>
          <w:rFonts w:ascii="Calibri" w:hAnsi="Calibri" w:cs="Calibri"/>
          <w:sz w:val="24"/>
          <w:lang w:eastAsia="en-US"/>
        </w:rPr>
      </w:pPr>
      <w:r w:rsidRPr="00792250">
        <w:rPr>
          <w:rFonts w:ascii="Calibri" w:hAnsi="Calibri" w:cs="Calibri"/>
          <w:sz w:val="24"/>
          <w:lang w:eastAsia="en-US"/>
        </w:rPr>
        <w:t>The committee’s chair, who is nominated in advance of the complaint meeting, should ensure that:</w:t>
      </w:r>
      <w:r w:rsidRPr="00792250">
        <w:rPr>
          <w:rFonts w:ascii="Calibri" w:hAnsi="Calibri" w:cs="Calibri"/>
          <w:sz w:val="24"/>
          <w:lang w:eastAsia="en-US"/>
        </w:rPr>
        <w:br/>
      </w:r>
    </w:p>
    <w:p w14:paraId="5A60A7D8"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both parties are asked (via the Clerk) to provide any additional information relating to the </w:t>
      </w:r>
      <w:r w:rsidRPr="00792250">
        <w:rPr>
          <w:rFonts w:ascii="Calibri" w:hAnsi="Calibri" w:cs="Calibri"/>
          <w:sz w:val="24"/>
          <w:lang w:eastAsia="en-US"/>
        </w:rPr>
        <w:lastRenderedPageBreak/>
        <w:t>complaint by a specified date in advance of the meeting</w:t>
      </w:r>
    </w:p>
    <w:p w14:paraId="5A60A7D9"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the meeting is conducted in an informal manner, is not adversarial, and that, if all parties are invited to attend, everyone is treated with respect and courtesy</w:t>
      </w:r>
    </w:p>
    <w:p w14:paraId="5A60A7DA"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complainants who may not be used to speaking at such a meeting are put at ease. This is particularly important if the complainant is a child/young person</w:t>
      </w:r>
    </w:p>
    <w:p w14:paraId="5A60A7DB"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the remit of the committee is explained to the complainant </w:t>
      </w:r>
    </w:p>
    <w:p w14:paraId="5A60A7DC"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written material is seen by everyone in attendance, provided it does not breach confidentiality or any individual’s rights to privacy under the DPA 2018 or GDPR. </w:t>
      </w:r>
    </w:p>
    <w:p w14:paraId="5A60A7DD" w14:textId="77777777" w:rsidR="00BD067B" w:rsidRPr="00792250" w:rsidRDefault="00C03DAD">
      <w:pPr>
        <w:widowControl w:val="0"/>
        <w:tabs>
          <w:tab w:val="left" w:pos="567"/>
        </w:tabs>
        <w:overflowPunct w:val="0"/>
        <w:autoSpaceDE w:val="0"/>
        <w:spacing w:after="120"/>
        <w:ind w:left="567"/>
        <w:rPr>
          <w:rFonts w:ascii="Calibri" w:hAnsi="Calibri" w:cs="Calibri"/>
          <w:sz w:val="24"/>
          <w:lang w:eastAsia="en-US"/>
        </w:rPr>
      </w:pPr>
      <w:r w:rsidRPr="00792250">
        <w:rPr>
          <w:rFonts w:ascii="Calibri" w:hAnsi="Calibri" w:cs="Calibri"/>
          <w:sz w:val="24"/>
          <w:lang w:eastAsia="en-US"/>
        </w:rPr>
        <w:t xml:space="preserve">If a new issue arises it would be useful to give everyone the opportunity to consider and comment upon it; this may require a short adjournment of the meeting </w:t>
      </w:r>
    </w:p>
    <w:p w14:paraId="5A60A7DE"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both the complainant and the school</w:t>
      </w:r>
      <w:r w:rsidR="005F706E" w:rsidRPr="00792250">
        <w:rPr>
          <w:rFonts w:ascii="Calibri" w:hAnsi="Calibri" w:cs="Calibri"/>
          <w:sz w:val="24"/>
          <w:lang w:eastAsia="en-US"/>
        </w:rPr>
        <w:t xml:space="preserve"> or Trust</w:t>
      </w:r>
      <w:r w:rsidRPr="00792250">
        <w:rPr>
          <w:rFonts w:ascii="Calibri" w:hAnsi="Calibri" w:cs="Calibri"/>
          <w:sz w:val="24"/>
          <w:lang w:eastAsia="en-US"/>
        </w:rPr>
        <w:t xml:space="preserve"> are given the opportunity to make their case and seek clarity, either through written submissions ahead of the meeting or verbally in the meeting itself</w:t>
      </w:r>
    </w:p>
    <w:p w14:paraId="5A60A7DF"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the issues are addressed</w:t>
      </w:r>
    </w:p>
    <w:p w14:paraId="5A60A7E0"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key findings of fact are made</w:t>
      </w:r>
    </w:p>
    <w:p w14:paraId="5A60A7E1"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the committee is open-minded and acts independently</w:t>
      </w:r>
    </w:p>
    <w:p w14:paraId="5A60A7E2"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no member of the committee has an external interest in the outcome of the proceedings or any involvement in an earlier stage of the procedure</w:t>
      </w:r>
    </w:p>
    <w:p w14:paraId="5A60A7E3"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the meeting is </w:t>
      </w:r>
      <w:proofErr w:type="spellStart"/>
      <w:r w:rsidRPr="00792250">
        <w:rPr>
          <w:rFonts w:ascii="Calibri" w:hAnsi="Calibri" w:cs="Calibri"/>
          <w:sz w:val="24"/>
          <w:lang w:eastAsia="en-US"/>
        </w:rPr>
        <w:t>minuted</w:t>
      </w:r>
      <w:proofErr w:type="spellEnd"/>
    </w:p>
    <w:p w14:paraId="5A60A7E4"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they liaise with the Clerk (and complaints </w:t>
      </w:r>
      <w:proofErr w:type="gramStart"/>
      <w:r w:rsidRPr="00792250">
        <w:rPr>
          <w:rFonts w:ascii="Calibri" w:hAnsi="Calibri" w:cs="Calibri"/>
          <w:sz w:val="24"/>
          <w:lang w:eastAsia="en-US"/>
        </w:rPr>
        <w:t>co-ordinator, if</w:t>
      </w:r>
      <w:proofErr w:type="gramEnd"/>
      <w:r w:rsidRPr="00792250">
        <w:rPr>
          <w:rFonts w:ascii="Calibri" w:hAnsi="Calibri" w:cs="Calibri"/>
          <w:sz w:val="24"/>
          <w:lang w:eastAsia="en-US"/>
        </w:rPr>
        <w:t xml:space="preserve"> the school</w:t>
      </w:r>
      <w:r w:rsidR="005F706E" w:rsidRPr="00792250">
        <w:rPr>
          <w:rFonts w:ascii="Calibri" w:hAnsi="Calibri" w:cs="Calibri"/>
          <w:sz w:val="24"/>
          <w:lang w:eastAsia="en-US"/>
        </w:rPr>
        <w:t>/Trust should appoint one</w:t>
      </w:r>
      <w:r w:rsidRPr="00792250">
        <w:rPr>
          <w:rFonts w:ascii="Calibri" w:hAnsi="Calibri" w:cs="Calibri"/>
          <w:sz w:val="24"/>
          <w:lang w:eastAsia="en-US"/>
        </w:rPr>
        <w:t>).</w:t>
      </w:r>
    </w:p>
    <w:p w14:paraId="5A60A7E5" w14:textId="77777777" w:rsidR="00BD067B" w:rsidRPr="00792250" w:rsidRDefault="00C03DAD">
      <w:pPr>
        <w:pStyle w:val="Heading3"/>
        <w:rPr>
          <w:rFonts w:ascii="Calibri" w:hAnsi="Calibri" w:cs="Calibri"/>
          <w:color w:val="auto"/>
          <w:sz w:val="24"/>
          <w:szCs w:val="24"/>
          <w:lang w:eastAsia="en-US"/>
        </w:rPr>
      </w:pPr>
      <w:r w:rsidRPr="00792250">
        <w:rPr>
          <w:rFonts w:ascii="Calibri" w:hAnsi="Calibri" w:cs="Calibri"/>
          <w:color w:val="auto"/>
          <w:sz w:val="24"/>
          <w:szCs w:val="24"/>
          <w:lang w:eastAsia="en-US"/>
        </w:rPr>
        <w:t>Committee Member</w:t>
      </w:r>
    </w:p>
    <w:p w14:paraId="5A60A7E6" w14:textId="77777777" w:rsidR="00BD067B" w:rsidRPr="00792250" w:rsidRDefault="00C03DAD">
      <w:pPr>
        <w:widowControl w:val="0"/>
        <w:overflowPunct w:val="0"/>
        <w:autoSpaceDE w:val="0"/>
        <w:spacing w:after="120" w:line="240" w:lineRule="auto"/>
        <w:rPr>
          <w:rFonts w:ascii="Calibri" w:hAnsi="Calibri" w:cs="Calibri"/>
          <w:sz w:val="24"/>
          <w:lang w:eastAsia="en-US"/>
        </w:rPr>
      </w:pPr>
      <w:r w:rsidRPr="00792250">
        <w:rPr>
          <w:rFonts w:ascii="Calibri" w:hAnsi="Calibri" w:cs="Calibri"/>
          <w:sz w:val="24"/>
          <w:lang w:eastAsia="en-US"/>
        </w:rPr>
        <w:t>Committee members should be aware that:</w:t>
      </w:r>
    </w:p>
    <w:p w14:paraId="5A60A7E7" w14:textId="77777777" w:rsidR="00BD067B" w:rsidRPr="00792250" w:rsidRDefault="00C03DAD">
      <w:pPr>
        <w:widowControl w:val="0"/>
        <w:numPr>
          <w:ilvl w:val="0"/>
          <w:numId w:val="18"/>
        </w:numPr>
        <w:tabs>
          <w:tab w:val="left" w:pos="567"/>
          <w:tab w:val="left" w:pos="709"/>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the meeting must be independent and impartial, and should be seen to be so</w:t>
      </w:r>
    </w:p>
    <w:p w14:paraId="5A60A7E8" w14:textId="77777777" w:rsidR="00BD067B" w:rsidRPr="00792250" w:rsidRDefault="005F706E">
      <w:pPr>
        <w:tabs>
          <w:tab w:val="left" w:pos="567"/>
          <w:tab w:val="left" w:pos="709"/>
        </w:tabs>
        <w:spacing w:after="120"/>
        <w:ind w:left="567"/>
        <w:rPr>
          <w:rFonts w:ascii="Calibri" w:hAnsi="Calibri" w:cs="Calibri"/>
          <w:sz w:val="24"/>
        </w:rPr>
      </w:pPr>
      <w:r w:rsidRPr="00792250">
        <w:rPr>
          <w:rFonts w:ascii="Calibri" w:hAnsi="Calibri" w:cs="Calibri"/>
          <w:sz w:val="24"/>
        </w:rPr>
        <w:t>No person</w:t>
      </w:r>
      <w:r w:rsidR="00C03DAD" w:rsidRPr="00792250">
        <w:rPr>
          <w:rFonts w:ascii="Calibri" w:hAnsi="Calibri" w:cs="Calibri"/>
          <w:sz w:val="24"/>
        </w:rPr>
        <w:t xml:space="preserve"> may sit on the committee if they have had a prior involvement in the complaint or in the circumstances surrounding it. </w:t>
      </w:r>
    </w:p>
    <w:p w14:paraId="5A60A7E9" w14:textId="77777777" w:rsidR="00BD067B" w:rsidRPr="00792250" w:rsidRDefault="00C03DAD">
      <w:pPr>
        <w:widowControl w:val="0"/>
        <w:numPr>
          <w:ilvl w:val="0"/>
          <w:numId w:val="18"/>
        </w:numPr>
        <w:tabs>
          <w:tab w:val="left" w:pos="567"/>
          <w:tab w:val="left" w:pos="709"/>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 xml:space="preserve">the aim of the meeting should be to resolve the complaint and achieve reconciliation between the school and the complainant </w:t>
      </w:r>
    </w:p>
    <w:p w14:paraId="5A60A7EA" w14:textId="77777777" w:rsidR="00BD067B" w:rsidRPr="00792250" w:rsidRDefault="00C03DAD">
      <w:pPr>
        <w:tabs>
          <w:tab w:val="left" w:pos="567"/>
          <w:tab w:val="left" w:pos="709"/>
        </w:tabs>
        <w:spacing w:after="120"/>
        <w:ind w:left="567"/>
        <w:rPr>
          <w:rFonts w:ascii="Calibri" w:hAnsi="Calibri" w:cs="Calibri"/>
          <w:sz w:val="24"/>
        </w:rPr>
      </w:pPr>
      <w:r w:rsidRPr="00792250">
        <w:rPr>
          <w:rFonts w:ascii="Calibri" w:hAnsi="Calibri" w:cs="Calibri"/>
          <w:sz w:val="24"/>
          <w:lang w:eastAsia="en-US"/>
        </w:rPr>
        <w:t>We recognise</w:t>
      </w:r>
      <w:r w:rsidRPr="00792250">
        <w:rPr>
          <w:rFonts w:ascii="Calibri" w:hAnsi="Calibri" w:cs="Calibri"/>
          <w:sz w:val="24"/>
        </w:rPr>
        <w:t xml:space="preserve"> that the complainant might not be satisfied with the outcome if the meeting does not find in their favour. It may only be possible to establish the facts and make recommendations.</w:t>
      </w:r>
    </w:p>
    <w:p w14:paraId="5A60A7EB" w14:textId="77777777" w:rsidR="00BD067B" w:rsidRPr="00792250" w:rsidRDefault="00C03DAD">
      <w:pPr>
        <w:widowControl w:val="0"/>
        <w:numPr>
          <w:ilvl w:val="0"/>
          <w:numId w:val="18"/>
        </w:numPr>
        <w:tabs>
          <w:tab w:val="left" w:pos="567"/>
          <w:tab w:val="left" w:pos="709"/>
        </w:tabs>
        <w:overflowPunct w:val="0"/>
        <w:autoSpaceDE w:val="0"/>
        <w:spacing w:after="120"/>
        <w:ind w:left="567" w:hanging="283"/>
        <w:rPr>
          <w:rFonts w:ascii="Calibri" w:hAnsi="Calibri" w:cs="Calibri"/>
          <w:sz w:val="24"/>
          <w:lang w:eastAsia="en-US"/>
        </w:rPr>
      </w:pPr>
      <w:r w:rsidRPr="00792250">
        <w:rPr>
          <w:rFonts w:ascii="Calibri" w:hAnsi="Calibri" w:cs="Calibri"/>
          <w:sz w:val="24"/>
          <w:lang w:eastAsia="en-US"/>
        </w:rPr>
        <w:t>many complainants will feel nervous and inhibited in a formal setting</w:t>
      </w:r>
    </w:p>
    <w:p w14:paraId="5A60A7EC" w14:textId="77777777" w:rsidR="00BD067B" w:rsidRPr="00792250" w:rsidRDefault="00C03DAD">
      <w:pPr>
        <w:tabs>
          <w:tab w:val="left" w:pos="567"/>
          <w:tab w:val="left" w:pos="709"/>
        </w:tabs>
        <w:spacing w:after="120"/>
        <w:ind w:left="567"/>
        <w:rPr>
          <w:rFonts w:ascii="Calibri" w:hAnsi="Calibri" w:cs="Calibri"/>
          <w:sz w:val="24"/>
        </w:rPr>
      </w:pPr>
      <w:r w:rsidRPr="00792250">
        <w:rPr>
          <w:rFonts w:ascii="Calibri" w:hAnsi="Calibri" w:cs="Calibri"/>
          <w:sz w:val="24"/>
        </w:rPr>
        <w:t xml:space="preserve">Parents/carers often feel emotional when discussing an issue that affects their child. </w:t>
      </w:r>
    </w:p>
    <w:p w14:paraId="5A60A7ED" w14:textId="77777777" w:rsidR="00BD067B" w:rsidRPr="00792250" w:rsidRDefault="00C03DAD">
      <w:pPr>
        <w:widowControl w:val="0"/>
        <w:numPr>
          <w:ilvl w:val="0"/>
          <w:numId w:val="18"/>
        </w:numPr>
        <w:tabs>
          <w:tab w:val="left" w:pos="567"/>
          <w:tab w:val="left" w:pos="709"/>
        </w:tabs>
        <w:overflowPunct w:val="0"/>
        <w:autoSpaceDE w:val="0"/>
        <w:spacing w:after="120"/>
        <w:ind w:left="567" w:hanging="283"/>
        <w:rPr>
          <w:rFonts w:ascii="Calibri" w:hAnsi="Calibri" w:cs="Calibri"/>
          <w:sz w:val="24"/>
        </w:rPr>
      </w:pPr>
      <w:r w:rsidRPr="00792250">
        <w:rPr>
          <w:rFonts w:ascii="Calibri" w:hAnsi="Calibri" w:cs="Calibri"/>
          <w:sz w:val="24"/>
          <w:lang w:eastAsia="en-US"/>
        </w:rPr>
        <w:lastRenderedPageBreak/>
        <w:t>extra care needs to be taken when the complainant is a child/young person and present during all or part of the meeting</w:t>
      </w:r>
    </w:p>
    <w:p w14:paraId="5A60A7EE" w14:textId="77777777" w:rsidR="00BD067B" w:rsidRPr="00792250" w:rsidRDefault="00C03DAD">
      <w:pPr>
        <w:tabs>
          <w:tab w:val="left" w:pos="567"/>
          <w:tab w:val="left" w:pos="709"/>
        </w:tabs>
        <w:spacing w:after="120"/>
        <w:ind w:left="567"/>
        <w:rPr>
          <w:rFonts w:ascii="Calibri" w:hAnsi="Calibri" w:cs="Calibri"/>
          <w:sz w:val="24"/>
        </w:rPr>
      </w:pPr>
      <w:r w:rsidRPr="00792250">
        <w:rPr>
          <w:rFonts w:ascii="Calibri" w:hAnsi="Calibri" w:cs="Calibri"/>
          <w:sz w:val="24"/>
        </w:rPr>
        <w:t xml:space="preserve">Careful consideration of the atmosphere and proceedings should ensure that the child/young person does not feel intimidated. </w:t>
      </w:r>
    </w:p>
    <w:p w14:paraId="5A60A7EF" w14:textId="77777777" w:rsidR="00BD067B" w:rsidRPr="00792250" w:rsidRDefault="00C03DAD">
      <w:pPr>
        <w:tabs>
          <w:tab w:val="left" w:pos="567"/>
          <w:tab w:val="left" w:pos="709"/>
        </w:tabs>
        <w:spacing w:after="120"/>
        <w:ind w:left="567"/>
        <w:rPr>
          <w:rFonts w:ascii="Calibri" w:hAnsi="Calibri" w:cs="Calibri"/>
          <w:sz w:val="24"/>
        </w:rPr>
      </w:pPr>
      <w:r w:rsidRPr="00792250">
        <w:rPr>
          <w:rFonts w:ascii="Calibri" w:hAnsi="Calibri" w:cs="Calibri"/>
          <w:sz w:val="24"/>
        </w:rPr>
        <w:t xml:space="preserve">The committee should respect the views of the child/young person and give them equal consideration to those of adults. </w:t>
      </w:r>
    </w:p>
    <w:p w14:paraId="5A60A7F0" w14:textId="77777777" w:rsidR="00BD067B" w:rsidRPr="00792250" w:rsidRDefault="00C03DAD">
      <w:pPr>
        <w:tabs>
          <w:tab w:val="left" w:pos="567"/>
          <w:tab w:val="left" w:pos="709"/>
        </w:tabs>
        <w:spacing w:after="120"/>
        <w:ind w:left="567"/>
        <w:rPr>
          <w:rFonts w:ascii="Calibri" w:hAnsi="Calibri" w:cs="Calibri"/>
          <w:sz w:val="24"/>
        </w:rPr>
      </w:pPr>
      <w:r w:rsidRPr="00792250">
        <w:rPr>
          <w:rFonts w:ascii="Calibri" w:hAnsi="Calibri" w:cs="Calibri"/>
          <w:sz w:val="24"/>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5A60A7F1" w14:textId="77777777" w:rsidR="00BD067B" w:rsidRPr="00792250" w:rsidRDefault="00C03DAD">
      <w:pPr>
        <w:tabs>
          <w:tab w:val="left" w:pos="567"/>
        </w:tabs>
        <w:spacing w:after="120"/>
        <w:ind w:left="567"/>
        <w:rPr>
          <w:rFonts w:ascii="Calibri" w:hAnsi="Calibri" w:cs="Calibri"/>
          <w:sz w:val="24"/>
        </w:rPr>
      </w:pPr>
      <w:r w:rsidRPr="00792250">
        <w:rPr>
          <w:rFonts w:ascii="Calibri" w:hAnsi="Calibri" w:cs="Calibri"/>
          <w:sz w:val="24"/>
        </w:rPr>
        <w:t xml:space="preserve">However, the parent should be advised that agreement might not always be possible if the parent wishes the child/young person to attend a part of the meeting that the committee considers is not in the child/young person’s best interests. </w:t>
      </w:r>
    </w:p>
    <w:p w14:paraId="5A60A7F2" w14:textId="77777777" w:rsidR="00BD067B" w:rsidRPr="00792250" w:rsidRDefault="00C03DAD">
      <w:pPr>
        <w:widowControl w:val="0"/>
        <w:numPr>
          <w:ilvl w:val="0"/>
          <w:numId w:val="18"/>
        </w:numPr>
        <w:tabs>
          <w:tab w:val="left" w:pos="360"/>
          <w:tab w:val="left" w:pos="567"/>
        </w:tabs>
        <w:overflowPunct w:val="0"/>
        <w:autoSpaceDE w:val="0"/>
        <w:spacing w:after="120"/>
        <w:ind w:left="567" w:hanging="283"/>
        <w:rPr>
          <w:rFonts w:ascii="Calibri" w:hAnsi="Calibri" w:cs="Calibri"/>
          <w:sz w:val="24"/>
        </w:rPr>
      </w:pPr>
      <w:r w:rsidRPr="00792250">
        <w:rPr>
          <w:rFonts w:ascii="Calibri" w:hAnsi="Calibri" w:cs="Calibri"/>
          <w:sz w:val="24"/>
          <w:lang w:eastAsia="en-US"/>
        </w:rPr>
        <w:t>the welfare of the child/young person is paramount.</w:t>
      </w:r>
    </w:p>
    <w:sectPr w:rsidR="00BD067B" w:rsidRPr="00792250">
      <w:footerReference w:type="default" r:id="rId10"/>
      <w:footerReference w:type="first" r:id="rId11"/>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FCA3" w14:textId="77777777" w:rsidR="00B903FD" w:rsidRDefault="00B903FD">
      <w:pPr>
        <w:spacing w:after="0" w:line="240" w:lineRule="auto"/>
      </w:pPr>
      <w:r>
        <w:separator/>
      </w:r>
    </w:p>
  </w:endnote>
  <w:endnote w:type="continuationSeparator" w:id="0">
    <w:p w14:paraId="0E212D3C" w14:textId="77777777" w:rsidR="00B903FD" w:rsidRDefault="00B90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0A7F9" w14:textId="77777777" w:rsidR="00C03DAD" w:rsidRDefault="00C03DAD">
    <w:pPr>
      <w:pStyle w:val="BodyText"/>
      <w:tabs>
        <w:tab w:val="center" w:pos="4820"/>
        <w:tab w:val="right" w:pos="9746"/>
      </w:tabs>
    </w:pPr>
    <w:r>
      <w:rPr>
        <w:szCs w:val="20"/>
      </w:rPr>
      <w:tab/>
    </w:r>
    <w:r>
      <w:fldChar w:fldCharType="begin"/>
    </w:r>
    <w:r>
      <w:instrText xml:space="preserve"> PAGE </w:instrText>
    </w:r>
    <w:r>
      <w:fldChar w:fldCharType="separate"/>
    </w:r>
    <w:r w:rsidR="001F12C1">
      <w:rPr>
        <w:noProof/>
      </w:rPr>
      <w:t>18</w:t>
    </w:r>
    <w:r>
      <w:fldChar w:fldCharType="end"/>
    </w:r>
  </w:p>
  <w:p w14:paraId="5A60A7FA" w14:textId="77777777" w:rsidR="00C03DAD" w:rsidRDefault="00C03D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0A7FB" w14:textId="77777777" w:rsidR="00C03DAD" w:rsidRDefault="00C03DAD">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4A7D3" w14:textId="77777777" w:rsidR="00B903FD" w:rsidRDefault="00B903FD">
      <w:pPr>
        <w:spacing w:after="0" w:line="240" w:lineRule="auto"/>
      </w:pPr>
      <w:r>
        <w:rPr>
          <w:color w:val="000000"/>
        </w:rPr>
        <w:separator/>
      </w:r>
    </w:p>
  </w:footnote>
  <w:footnote w:type="continuationSeparator" w:id="0">
    <w:p w14:paraId="79D094EB" w14:textId="77777777" w:rsidR="00B903FD" w:rsidRDefault="00B90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4900"/>
    <w:multiLevelType w:val="multilevel"/>
    <w:tmpl w:val="7E749CC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1CC13C5"/>
    <w:multiLevelType w:val="multilevel"/>
    <w:tmpl w:val="49D031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651E33"/>
    <w:multiLevelType w:val="multilevel"/>
    <w:tmpl w:val="71E4A5C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0EC018C0"/>
    <w:multiLevelType w:val="multilevel"/>
    <w:tmpl w:val="6A98ABD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 w15:restartNumberingAfterBreak="0">
    <w:nsid w:val="0EEF135C"/>
    <w:multiLevelType w:val="multilevel"/>
    <w:tmpl w:val="E0ACC7E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10646C1"/>
    <w:multiLevelType w:val="multilevel"/>
    <w:tmpl w:val="5838D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6137A9"/>
    <w:multiLevelType w:val="multilevel"/>
    <w:tmpl w:val="0A36F5E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34A2488"/>
    <w:multiLevelType w:val="multilevel"/>
    <w:tmpl w:val="632A96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5F044C2"/>
    <w:multiLevelType w:val="multilevel"/>
    <w:tmpl w:val="008A15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6F742D9"/>
    <w:multiLevelType w:val="multilevel"/>
    <w:tmpl w:val="759679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9574E9F"/>
    <w:multiLevelType w:val="multilevel"/>
    <w:tmpl w:val="F7A035C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1AA43FA0"/>
    <w:multiLevelType w:val="multilevel"/>
    <w:tmpl w:val="24FC3662"/>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1D17344A"/>
    <w:multiLevelType w:val="multilevel"/>
    <w:tmpl w:val="4CA010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1FCF036F"/>
    <w:multiLevelType w:val="multilevel"/>
    <w:tmpl w:val="CDC225A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2F1365C"/>
    <w:multiLevelType w:val="multilevel"/>
    <w:tmpl w:val="6FDCB6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6EB0305"/>
    <w:multiLevelType w:val="multilevel"/>
    <w:tmpl w:val="0FC6A44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6" w15:restartNumberingAfterBreak="0">
    <w:nsid w:val="3AFD375C"/>
    <w:multiLevelType w:val="multilevel"/>
    <w:tmpl w:val="E99CB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D0235E7"/>
    <w:multiLevelType w:val="multilevel"/>
    <w:tmpl w:val="23E6A1F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DC031C3"/>
    <w:multiLevelType w:val="multilevel"/>
    <w:tmpl w:val="A902500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4D452554"/>
    <w:multiLevelType w:val="multilevel"/>
    <w:tmpl w:val="A3A2EA04"/>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50B21030"/>
    <w:multiLevelType w:val="multilevel"/>
    <w:tmpl w:val="5FDAB2D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519B6795"/>
    <w:multiLevelType w:val="multilevel"/>
    <w:tmpl w:val="2D3EED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2427E72"/>
    <w:multiLevelType w:val="multilevel"/>
    <w:tmpl w:val="7DFEFB3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3" w15:restartNumberingAfterBreak="0">
    <w:nsid w:val="56A963E4"/>
    <w:multiLevelType w:val="multilevel"/>
    <w:tmpl w:val="BD9E0D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15D730F"/>
    <w:multiLevelType w:val="multilevel"/>
    <w:tmpl w:val="887ECF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4667323"/>
    <w:multiLevelType w:val="hybridMultilevel"/>
    <w:tmpl w:val="9D58BFC6"/>
    <w:lvl w:ilvl="0" w:tplc="3FA8791C">
      <w:start w:val="2018"/>
      <w:numFmt w:val="bullet"/>
      <w:lvlText w:val="-"/>
      <w:lvlJc w:val="left"/>
      <w:pPr>
        <w:ind w:left="720" w:hanging="360"/>
      </w:pPr>
      <w:rPr>
        <w:rFonts w:ascii="Calibri" w:eastAsia="Times New Roman"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7B43E8"/>
    <w:multiLevelType w:val="multilevel"/>
    <w:tmpl w:val="D652BDB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7686331B"/>
    <w:multiLevelType w:val="multilevel"/>
    <w:tmpl w:val="921CEA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7E435C4"/>
    <w:multiLevelType w:val="multilevel"/>
    <w:tmpl w:val="B8226A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03065709">
    <w:abstractNumId w:val="13"/>
  </w:num>
  <w:num w:numId="2" w16cid:durableId="2011058520">
    <w:abstractNumId w:val="0"/>
  </w:num>
  <w:num w:numId="3" w16cid:durableId="1819224300">
    <w:abstractNumId w:val="3"/>
  </w:num>
  <w:num w:numId="4" w16cid:durableId="1623726961">
    <w:abstractNumId w:val="6"/>
  </w:num>
  <w:num w:numId="5" w16cid:durableId="1587111123">
    <w:abstractNumId w:val="2"/>
  </w:num>
  <w:num w:numId="6" w16cid:durableId="665403430">
    <w:abstractNumId w:val="10"/>
  </w:num>
  <w:num w:numId="7" w16cid:durableId="1118983716">
    <w:abstractNumId w:val="17"/>
  </w:num>
  <w:num w:numId="8" w16cid:durableId="1622102847">
    <w:abstractNumId w:val="22"/>
  </w:num>
  <w:num w:numId="9" w16cid:durableId="430591015">
    <w:abstractNumId w:val="20"/>
  </w:num>
  <w:num w:numId="10" w16cid:durableId="723143565">
    <w:abstractNumId w:val="27"/>
  </w:num>
  <w:num w:numId="11" w16cid:durableId="335959355">
    <w:abstractNumId w:val="7"/>
  </w:num>
  <w:num w:numId="12" w16cid:durableId="520123770">
    <w:abstractNumId w:val="4"/>
  </w:num>
  <w:num w:numId="13" w16cid:durableId="1519779864">
    <w:abstractNumId w:val="23"/>
  </w:num>
  <w:num w:numId="14" w16cid:durableId="866986449">
    <w:abstractNumId w:val="21"/>
  </w:num>
  <w:num w:numId="15" w16cid:durableId="1127815665">
    <w:abstractNumId w:val="28"/>
  </w:num>
  <w:num w:numId="16" w16cid:durableId="1518543921">
    <w:abstractNumId w:val="12"/>
  </w:num>
  <w:num w:numId="17" w16cid:durableId="88240796">
    <w:abstractNumId w:val="18"/>
  </w:num>
  <w:num w:numId="18" w16cid:durableId="1425539865">
    <w:abstractNumId w:val="15"/>
  </w:num>
  <w:num w:numId="19" w16cid:durableId="1925794175">
    <w:abstractNumId w:val="26"/>
  </w:num>
  <w:num w:numId="20" w16cid:durableId="647055605">
    <w:abstractNumId w:val="25"/>
  </w:num>
  <w:num w:numId="21" w16cid:durableId="732970015">
    <w:abstractNumId w:val="9"/>
  </w:num>
  <w:num w:numId="22" w16cid:durableId="2052027099">
    <w:abstractNumId w:val="1"/>
  </w:num>
  <w:num w:numId="23" w16cid:durableId="1854028161">
    <w:abstractNumId w:val="16"/>
  </w:num>
  <w:num w:numId="24" w16cid:durableId="1917324503">
    <w:abstractNumId w:val="8"/>
  </w:num>
  <w:num w:numId="25" w16cid:durableId="1345591206">
    <w:abstractNumId w:val="24"/>
  </w:num>
  <w:num w:numId="26" w16cid:durableId="299961680">
    <w:abstractNumId w:val="5"/>
  </w:num>
  <w:num w:numId="27" w16cid:durableId="2098669167">
    <w:abstractNumId w:val="14"/>
  </w:num>
  <w:num w:numId="28" w16cid:durableId="1522625363">
    <w:abstractNumId w:val="19"/>
  </w:num>
  <w:num w:numId="29" w16cid:durableId="14644942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67B"/>
    <w:rsid w:val="00032F0B"/>
    <w:rsid w:val="00046EDC"/>
    <w:rsid w:val="00080E2A"/>
    <w:rsid w:val="00094567"/>
    <w:rsid w:val="000C1462"/>
    <w:rsid w:val="000E2058"/>
    <w:rsid w:val="000F2874"/>
    <w:rsid w:val="0012264D"/>
    <w:rsid w:val="00145284"/>
    <w:rsid w:val="0018443C"/>
    <w:rsid w:val="001D299A"/>
    <w:rsid w:val="001E760E"/>
    <w:rsid w:val="001F12C1"/>
    <w:rsid w:val="001F3DBE"/>
    <w:rsid w:val="00217937"/>
    <w:rsid w:val="002334EC"/>
    <w:rsid w:val="0037110E"/>
    <w:rsid w:val="00391E72"/>
    <w:rsid w:val="003E6C11"/>
    <w:rsid w:val="00431A2F"/>
    <w:rsid w:val="00576DE1"/>
    <w:rsid w:val="005E7457"/>
    <w:rsid w:val="005F3AEC"/>
    <w:rsid w:val="005F706E"/>
    <w:rsid w:val="00610949"/>
    <w:rsid w:val="006148C0"/>
    <w:rsid w:val="006278E4"/>
    <w:rsid w:val="006805CD"/>
    <w:rsid w:val="00765915"/>
    <w:rsid w:val="00771C1A"/>
    <w:rsid w:val="0078406A"/>
    <w:rsid w:val="00792250"/>
    <w:rsid w:val="007E0C02"/>
    <w:rsid w:val="00845050"/>
    <w:rsid w:val="009F75F9"/>
    <w:rsid w:val="00AC1250"/>
    <w:rsid w:val="00B345FA"/>
    <w:rsid w:val="00B41B26"/>
    <w:rsid w:val="00B47E6F"/>
    <w:rsid w:val="00B54C36"/>
    <w:rsid w:val="00B903FD"/>
    <w:rsid w:val="00BC3E31"/>
    <w:rsid w:val="00BD067B"/>
    <w:rsid w:val="00C03DAD"/>
    <w:rsid w:val="00C61F2A"/>
    <w:rsid w:val="00D160C7"/>
    <w:rsid w:val="00D90799"/>
    <w:rsid w:val="00DA7BF8"/>
    <w:rsid w:val="00E0158A"/>
    <w:rsid w:val="00E21A3E"/>
    <w:rsid w:val="00E376B3"/>
    <w:rsid w:val="00EB1E40"/>
    <w:rsid w:val="00ED71A9"/>
    <w:rsid w:val="00EE46E2"/>
    <w:rsid w:val="00F346FD"/>
    <w:rsid w:val="00F411A7"/>
    <w:rsid w:val="00F5177F"/>
    <w:rsid w:val="00F610A5"/>
    <w:rsid w:val="00F62CE7"/>
    <w:rsid w:val="00F67542"/>
    <w:rsid w:val="1B18F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0A67C"/>
  <w15:docId w15:val="{E04B2CE3-A483-44FE-976F-1F461C9CA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uiPriority w:val="9"/>
    <w:qFormat/>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Spacing">
    <w:name w:val="No Spacing"/>
    <w:uiPriority w:val="1"/>
    <w:qFormat/>
    <w:rsid w:val="007E0C02"/>
    <w:pPr>
      <w:suppressAutoHyphens/>
    </w:pPr>
    <w:rPr>
      <w:sz w:val="22"/>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customStyle="1" w:styleId="Default">
    <w:name w:val="Default"/>
    <w:rsid w:val="006148C0"/>
    <w:pPr>
      <w:autoSpaceDE w:val="0"/>
      <w:textAlignment w:val="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1DA5981A6A004490AE9D7840C18A91" ma:contentTypeVersion="14" ma:contentTypeDescription="Create a new document." ma:contentTypeScope="" ma:versionID="6349fc6da8c36f533b7a122654f97f15">
  <xsd:schema xmlns:xsd="http://www.w3.org/2001/XMLSchema" xmlns:xs="http://www.w3.org/2001/XMLSchema" xmlns:p="http://schemas.microsoft.com/office/2006/metadata/properties" xmlns:ns2="745011d9-079f-43ab-9562-890209227eb6" xmlns:ns3="085cff14-f7ca-47e4-a7ba-8f439148a464" targetNamespace="http://schemas.microsoft.com/office/2006/metadata/properties" ma:root="true" ma:fieldsID="8407d0c8752fea66a0442efd2bd85d83" ns2:_="" ns3:_="">
    <xsd:import namespace="745011d9-079f-43ab-9562-890209227eb6"/>
    <xsd:import namespace="085cff14-f7ca-47e4-a7ba-8f439148a46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011d9-079f-43ab-9562-890209227e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85cff14-f7ca-47e4-a7ba-8f439148a46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65CE2-A967-484C-AD5D-C8FA759BD2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F080F4-9681-486F-B44D-15F7C4D40398}">
  <ds:schemaRefs>
    <ds:schemaRef ds:uri="http://schemas.microsoft.com/sharepoint/v3/contenttype/forms"/>
  </ds:schemaRefs>
</ds:datastoreItem>
</file>

<file path=customXml/itemProps3.xml><?xml version="1.0" encoding="utf-8"?>
<ds:datastoreItem xmlns:ds="http://schemas.openxmlformats.org/officeDocument/2006/customXml" ds:itemID="{A41E8649-9000-4912-97E7-9253D73A0081}"/>
</file>

<file path=docProps/app.xml><?xml version="1.0" encoding="utf-8"?>
<Properties xmlns="http://schemas.openxmlformats.org/officeDocument/2006/extended-properties" xmlns:vt="http://schemas.openxmlformats.org/officeDocument/2006/docPropsVTypes">
  <Template>Normal</Template>
  <TotalTime>1</TotalTime>
  <Pages>6</Pages>
  <Words>1096</Words>
  <Characters>6253</Characters>
  <Application>Microsoft Office Word</Application>
  <DocSecurity>0</DocSecurity>
  <Lines>52</Lines>
  <Paragraphs>14</Paragraphs>
  <ScaleCrop>false</ScaleCrop>
  <Company>HP</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Sarah Pinfield</cp:lastModifiedBy>
  <cp:revision>3</cp:revision>
  <cp:lastPrinted>2013-07-11T10:35:00Z</cp:lastPrinted>
  <dcterms:created xsi:type="dcterms:W3CDTF">2022-09-14T12:01:00Z</dcterms:created>
  <dcterms:modified xsi:type="dcterms:W3CDTF">2022-09-14T12:01:00Z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0x010100471DA5981A6A004490AE9D7840C18A91</vt:lpwstr>
  </property>
  <property fmtid="{D5CDD505-2E9C-101B-9397-08002B2CF9AE}" pid="4" name="_dlc_DocIdItemGuid">
    <vt:lpwstr>f932cb30-a47a-488d-898c-fd408f879a72</vt:lpwstr>
  </property>
</Properties>
</file>